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3F" w:rsidRPr="00D513FA" w:rsidRDefault="00D513FA" w:rsidP="00D513FA">
      <w:pPr>
        <w:pStyle w:val="a3"/>
        <w:shd w:val="clear" w:color="auto" w:fill="FFFFFF"/>
        <w:spacing w:before="0" w:beforeAutospacing="0" w:after="0" w:afterAutospacing="0"/>
        <w:ind w:right="75"/>
        <w:rPr>
          <w:rStyle w:val="a4"/>
          <w:b w:val="0"/>
          <w:color w:val="1A3337"/>
        </w:rPr>
      </w:pPr>
      <w:r>
        <w:rPr>
          <w:rStyle w:val="a4"/>
          <w:b w:val="0"/>
          <w:color w:val="1A3337"/>
        </w:rPr>
        <w:t xml:space="preserve">                                                                     </w:t>
      </w:r>
    </w:p>
    <w:p w:rsidR="0012613F" w:rsidRDefault="004810CD" w:rsidP="0012613F">
      <w:pPr>
        <w:jc w:val="center"/>
        <w:rPr>
          <w:rFonts w:ascii="Times New Roman" w:hAnsi="Times New Roman" w:cs="Times New Roman"/>
          <w:sz w:val="28"/>
          <w:szCs w:val="28"/>
        </w:rPr>
      </w:pPr>
      <w:r>
        <w:rPr>
          <w:bCs/>
          <w:noProof/>
          <w:color w:val="1A3337"/>
        </w:rPr>
        <w:drawing>
          <wp:inline distT="0" distB="0" distL="0" distR="0">
            <wp:extent cx="5938308" cy="8858250"/>
            <wp:effectExtent l="19050" t="0" r="5292" b="0"/>
            <wp:docPr id="2" name="Рисунок 1" descr="D:\Documents and Settings\Пользователь\Рабочий стол\тит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Пользователь\Рабочий стол\тит 005.jpg"/>
                    <pic:cNvPicPr>
                      <a:picLocks noChangeAspect="1" noChangeArrowheads="1"/>
                    </pic:cNvPicPr>
                  </pic:nvPicPr>
                  <pic:blipFill>
                    <a:blip r:embed="rId4"/>
                    <a:srcRect/>
                    <a:stretch>
                      <a:fillRect/>
                    </a:stretch>
                  </pic:blipFill>
                  <pic:spPr bwMode="auto">
                    <a:xfrm>
                      <a:off x="0" y="0"/>
                      <a:ext cx="5940425" cy="8861408"/>
                    </a:xfrm>
                    <a:prstGeom prst="rect">
                      <a:avLst/>
                    </a:prstGeom>
                    <a:noFill/>
                    <a:ln w="9525">
                      <a:noFill/>
                      <a:miter lim="800000"/>
                      <a:headEnd/>
                      <a:tailEnd/>
                    </a:ln>
                  </pic:spPr>
                </pic:pic>
              </a:graphicData>
            </a:graphic>
          </wp:inline>
        </w:drawing>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lastRenderedPageBreak/>
        <w:t xml:space="preserve">2.3. Из числа членов Комиссии на её первом заседании прямым открытым голосованием простым большинством голосов сроком на 2 года выбираются председатель, заместитель председателя, секретарь. </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2.4. Председатель Комиссии: </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 организует работу Комиссии; </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 созывает и проводит заседания Комиссии; </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 дает поручения членам Комиссии, привлекаемым специалистам, экспертам; - представляет Комиссию в отношениях с администрацией; </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 выступает перед участниками образовательных отношений с сообщениями о деятельности Комиссии, представляет письменный ежегодный отчёт о деятельности Комиссии </w:t>
      </w:r>
      <w:r>
        <w:rPr>
          <w:rFonts w:ascii="Times New Roman" w:hAnsi="Times New Roman" w:cs="Times New Roman"/>
          <w:sz w:val="28"/>
          <w:szCs w:val="28"/>
        </w:rPr>
        <w:t>директору Учреждения.</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 2.5. В отсутствие председателя Комиссии его полномочия осуществляет заместитель председателя Комиссии. </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2.6. Секретарь Комиссии отвечает за ведение делопроизводства, регистрацию обращений, хранение документов Комиссии, подготовку её заседаний. </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 </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 </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2.9. 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 </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её председателя. </w:t>
      </w:r>
    </w:p>
    <w:p w:rsidR="0012613F" w:rsidRPr="0012613F" w:rsidRDefault="0012613F" w:rsidP="0012613F">
      <w:pPr>
        <w:spacing w:after="0"/>
        <w:jc w:val="both"/>
        <w:rPr>
          <w:rFonts w:ascii="Times New Roman" w:hAnsi="Times New Roman" w:cs="Times New Roman"/>
          <w:b/>
          <w:sz w:val="28"/>
          <w:szCs w:val="28"/>
        </w:rPr>
      </w:pPr>
      <w:r w:rsidRPr="0012613F">
        <w:rPr>
          <w:rFonts w:ascii="Times New Roman" w:hAnsi="Times New Roman" w:cs="Times New Roman"/>
          <w:b/>
          <w:sz w:val="28"/>
          <w:szCs w:val="28"/>
        </w:rPr>
        <w:t xml:space="preserve">3. ПОРЯДОК РАБОТЫ КОМИССИИ. </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 </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lastRenderedPageBreak/>
        <w:t xml:space="preserve">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 </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Учреждения, Положением о нормах профессиональной этики и настоящим Положением, а также исполнение принятого решения. 3.4. Председатель Комиссии при поступлении к нему информации, содержащей основания для проведения заседания Комиссии: </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 в течение трёх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 </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 -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 </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 </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 </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 3.8. По итогам рассмотрения вопроса Комиссия принимает одно из следующих решений: </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lastRenderedPageBreak/>
        <w:t xml:space="preserve">а) установить, что педагогический работник соблюдал нормы профессиональной этики; </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б) установить, что педагогический работник не соблюдал нормы профессиональной этики, и рекомендовать </w:t>
      </w:r>
      <w:r>
        <w:rPr>
          <w:rFonts w:ascii="Times New Roman" w:hAnsi="Times New Roman" w:cs="Times New Roman"/>
          <w:sz w:val="28"/>
          <w:szCs w:val="28"/>
        </w:rPr>
        <w:t>директору</w:t>
      </w:r>
      <w:r w:rsidRPr="0012613F">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12613F">
        <w:rPr>
          <w:rFonts w:ascii="Times New Roman" w:hAnsi="Times New Roman" w:cs="Times New Roman"/>
          <w:sz w:val="28"/>
          <w:szCs w:val="28"/>
        </w:rPr>
        <w:t xml:space="preserve"> указать педагогическому работнику на недопустимость нарушения норм профессиональной этики; </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в) установить, что педагогический работник грубо нарушал нормы профессиональной этики и рекомендовать </w:t>
      </w:r>
      <w:r>
        <w:rPr>
          <w:rFonts w:ascii="Times New Roman" w:hAnsi="Times New Roman" w:cs="Times New Roman"/>
          <w:sz w:val="28"/>
          <w:szCs w:val="28"/>
        </w:rPr>
        <w:t>директору Учреждения</w:t>
      </w:r>
      <w:r w:rsidRPr="0012613F">
        <w:rPr>
          <w:rFonts w:ascii="Times New Roman" w:hAnsi="Times New Roman" w:cs="Times New Roman"/>
          <w:sz w:val="28"/>
          <w:szCs w:val="28"/>
        </w:rPr>
        <w:t xml:space="preserve"> рассмотреть возможность наложения на педагогического работника соответствующего дисциплинарного взыскания; </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правоохранительные органы в течение трёх рабочих дней, а при необходимости немедленно. </w:t>
      </w:r>
    </w:p>
    <w:p w:rsidR="0012613F" w:rsidRPr="0012613F" w:rsidRDefault="0012613F" w:rsidP="0012613F">
      <w:pPr>
        <w:spacing w:after="0"/>
        <w:jc w:val="both"/>
        <w:rPr>
          <w:rFonts w:ascii="Times New Roman" w:hAnsi="Times New Roman" w:cs="Times New Roman"/>
          <w:b/>
          <w:sz w:val="28"/>
          <w:szCs w:val="28"/>
        </w:rPr>
      </w:pPr>
      <w:r w:rsidRPr="0012613F">
        <w:rPr>
          <w:rFonts w:ascii="Times New Roman" w:hAnsi="Times New Roman" w:cs="Times New Roman"/>
          <w:b/>
          <w:sz w:val="28"/>
          <w:szCs w:val="28"/>
        </w:rPr>
        <w:t xml:space="preserve"> 4. ПОРЯДОК ОФОРМЛЕНИЯ РЕШЕНИЙ КОМИССИИ. </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4.1. Решения Комиссии оформляются протоколами, которые подписывает председатель и секретарь Комиссии. Решения Комиссии носят для </w:t>
      </w:r>
      <w:r>
        <w:rPr>
          <w:rFonts w:ascii="Times New Roman" w:hAnsi="Times New Roman" w:cs="Times New Roman"/>
          <w:sz w:val="28"/>
          <w:szCs w:val="28"/>
        </w:rPr>
        <w:t>директора</w:t>
      </w:r>
      <w:r w:rsidRPr="0012613F">
        <w:rPr>
          <w:rFonts w:ascii="Times New Roman" w:hAnsi="Times New Roman" w:cs="Times New Roman"/>
          <w:sz w:val="28"/>
          <w:szCs w:val="28"/>
        </w:rPr>
        <w:t xml:space="preserve"> Учреждением обязательный характер. </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4.2. Член Комиссии, не согласный с её решением, вправе в письменной форме изложить своё мнение, которое подлежит обязательному приобщению к протоколу и с которым должен быть ознакомлен педагогический работник. 4.3. Копии протокола в течение трёх рабочих дней со дня заседания передаются </w:t>
      </w:r>
      <w:r>
        <w:rPr>
          <w:rFonts w:ascii="Times New Roman" w:hAnsi="Times New Roman" w:cs="Times New Roman"/>
          <w:sz w:val="28"/>
          <w:szCs w:val="28"/>
        </w:rPr>
        <w:t>директору</w:t>
      </w:r>
      <w:r w:rsidRPr="0012613F">
        <w:rPr>
          <w:rFonts w:ascii="Times New Roman" w:hAnsi="Times New Roman" w:cs="Times New Roman"/>
          <w:sz w:val="28"/>
          <w:szCs w:val="28"/>
        </w:rPr>
        <w:t xml:space="preserve"> Учреждением и педагогическому работнику (если на заседании Комиссии рассматривались несколько вопросов, то ему передаётся выписка из протокола), а также по решению Комиссии — иным заинтересованным лицам. </w:t>
      </w:r>
    </w:p>
    <w:p w:rsid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4.4. </w:t>
      </w:r>
      <w:r>
        <w:rPr>
          <w:rFonts w:ascii="Times New Roman" w:hAnsi="Times New Roman" w:cs="Times New Roman"/>
          <w:sz w:val="28"/>
          <w:szCs w:val="28"/>
        </w:rPr>
        <w:t>Директор</w:t>
      </w:r>
      <w:r w:rsidRPr="0012613F">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12613F">
        <w:rPr>
          <w:rFonts w:ascii="Times New Roman" w:hAnsi="Times New Roman" w:cs="Times New Roman"/>
          <w:sz w:val="28"/>
          <w:szCs w:val="28"/>
        </w:rPr>
        <w:t xml:space="preserve"> обязан в течение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заведующего Учреждением оглашается на ближайшем заседании Комиссии. </w:t>
      </w:r>
    </w:p>
    <w:p w:rsidR="00D513FA"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 </w:t>
      </w:r>
    </w:p>
    <w:p w:rsidR="00D513FA" w:rsidRPr="00D513FA" w:rsidRDefault="0012613F" w:rsidP="0012613F">
      <w:pPr>
        <w:spacing w:after="0"/>
        <w:jc w:val="both"/>
        <w:rPr>
          <w:rFonts w:ascii="Times New Roman" w:hAnsi="Times New Roman" w:cs="Times New Roman"/>
          <w:b/>
          <w:sz w:val="28"/>
          <w:szCs w:val="28"/>
        </w:rPr>
      </w:pPr>
      <w:r w:rsidRPr="00D513FA">
        <w:rPr>
          <w:rFonts w:ascii="Times New Roman" w:hAnsi="Times New Roman" w:cs="Times New Roman"/>
          <w:b/>
          <w:sz w:val="28"/>
          <w:szCs w:val="28"/>
        </w:rPr>
        <w:t xml:space="preserve">5. ОБЕСПЕЧЕНИЕ ДЕЯТЕЛЬНОСТИ КОМИССИИ. </w:t>
      </w:r>
    </w:p>
    <w:p w:rsidR="00D513FA"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 xml:space="preserve">5.1. Организационно-техническое и документационное обеспечение деятельности Комиссии, а также информирование членов Комиссии о вопросах, включённых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 </w:t>
      </w:r>
    </w:p>
    <w:p w:rsidR="00D513FA"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lastRenderedPageBreak/>
        <w:t xml:space="preserve">5.2. Делопроизводство Комиссии ведётся в соответствии с действующим законодательством. </w:t>
      </w:r>
    </w:p>
    <w:p w:rsidR="001F08C4" w:rsidRPr="0012613F" w:rsidRDefault="0012613F" w:rsidP="0012613F">
      <w:pPr>
        <w:spacing w:after="0"/>
        <w:jc w:val="both"/>
        <w:rPr>
          <w:rFonts w:ascii="Times New Roman" w:hAnsi="Times New Roman" w:cs="Times New Roman"/>
          <w:sz w:val="28"/>
          <w:szCs w:val="28"/>
        </w:rPr>
      </w:pPr>
      <w:r w:rsidRPr="0012613F">
        <w:rPr>
          <w:rFonts w:ascii="Times New Roman" w:hAnsi="Times New Roman" w:cs="Times New Roman"/>
          <w:sz w:val="28"/>
          <w:szCs w:val="28"/>
        </w:rPr>
        <w:t>5.3. Протоколы заседания Комиссии хранятся в составе отдельного дела в архиве Учреждения.</w:t>
      </w:r>
    </w:p>
    <w:sectPr w:rsidR="001F08C4" w:rsidRPr="0012613F" w:rsidSect="004810CD">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613F"/>
    <w:rsid w:val="0012613F"/>
    <w:rsid w:val="001F08C4"/>
    <w:rsid w:val="00240F7A"/>
    <w:rsid w:val="004810CD"/>
    <w:rsid w:val="00D51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F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61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2613F"/>
    <w:rPr>
      <w:b/>
      <w:bCs/>
    </w:rPr>
  </w:style>
  <w:style w:type="paragraph" w:styleId="a5">
    <w:name w:val="Balloon Text"/>
    <w:basedOn w:val="a"/>
    <w:link w:val="a6"/>
    <w:uiPriority w:val="99"/>
    <w:semiHidden/>
    <w:unhideWhenUsed/>
    <w:rsid w:val="004810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1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1152</Words>
  <Characters>6569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2017-03-31T05:53:00Z</cp:lastPrinted>
  <dcterms:created xsi:type="dcterms:W3CDTF">2017-03-31T05:40:00Z</dcterms:created>
  <dcterms:modified xsi:type="dcterms:W3CDTF">2017-03-31T09:55:00Z</dcterms:modified>
</cp:coreProperties>
</file>